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E1" w:rsidRDefault="00AB76E1" w:rsidP="00AB76E1">
      <w:pPr>
        <w:pStyle w:val="western"/>
        <w:spacing w:after="0" w:afterAutospacing="0"/>
        <w:jc w:val="center"/>
        <w:rPr>
          <w:rFonts w:ascii="Verdana" w:hAnsi="Verdana"/>
          <w:sz w:val="20"/>
          <w:szCs w:val="20"/>
        </w:rPr>
      </w:pPr>
      <w:r>
        <w:rPr>
          <w:rFonts w:ascii="Courier New" w:hAnsi="Courier New" w:cs="Courier New"/>
          <w:b/>
          <w:bCs/>
          <w:sz w:val="26"/>
          <w:szCs w:val="26"/>
        </w:rPr>
        <w:t>RESUMO DOS BENS A SEREM LEILOADOS NO DIA 22 DE NOVEMBRO DE 2017</w:t>
      </w: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Times" w:hAnsi="Times"/>
          <w:sz w:val="26"/>
          <w:szCs w:val="26"/>
        </w:rPr>
        <w:t>01 (um) veículo, marca Mercedes-Benz, modelo L-1113, placa GKO-2993, ano de fabricação e de modelo 1970, cor predominante azul, categoria aluguel, espécie tipo caminhão/c. fechada, a diesel, chassi n° 34400712033517, código RENAVAM n° 00239765052, constando "1114" na lataria da cabine, pneus em meia-vida, estofados, lataria, baú em regular estado, funcionando e, em geral, em regular estado de conservação, avaliado em R$24.000,00 (vinte e quatro mil reais). Total da avaliação: R$24.000,00 (vinte e quatro mil reais). (37ªVTBH)</w:t>
      </w: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Times" w:hAnsi="Times"/>
          <w:sz w:val="26"/>
          <w:szCs w:val="26"/>
        </w:rPr>
        <w:t xml:space="preserve">UM VEÍCULO CHEVROLET, MODELO ONIX, 1.4 LTZ, MANUAL, 2015/2015, CHASSI FINAL 06449, FUNCIONANDO, EM BOM ESTADO DE CONSERVAÇÃO, AVALIADO EM R$40.000,00; B) UMA TV DA MARCA LG, DE APROXIMADAMENTE 42", EM BOM ESTADO DE CONSERVAÇÃO, AVALIADA EM R$1.200,00; C) UMA GELADEIRA ELETROLUX, DF52X, DUPLEX, FROST FREE, EM BOM ESTADO DE CONSERVAÇÃO, AVALIADA EM R$2.300,00 </w:t>
      </w: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  <w:proofErr w:type="gramStart"/>
      <w:r>
        <w:rPr>
          <w:rFonts w:ascii="Times" w:hAnsi="Times"/>
          <w:sz w:val="26"/>
          <w:szCs w:val="26"/>
        </w:rPr>
        <w:t>01 veículo</w:t>
      </w:r>
      <w:proofErr w:type="gramEnd"/>
      <w:r>
        <w:rPr>
          <w:rFonts w:ascii="Times" w:hAnsi="Times"/>
          <w:sz w:val="26"/>
          <w:szCs w:val="26"/>
        </w:rPr>
        <w:t xml:space="preserve"> I/MMC </w:t>
      </w:r>
      <w:proofErr w:type="spellStart"/>
      <w:r>
        <w:rPr>
          <w:rFonts w:ascii="Times" w:hAnsi="Times"/>
          <w:sz w:val="26"/>
          <w:szCs w:val="26"/>
        </w:rPr>
        <w:t>Lancer</w:t>
      </w:r>
      <w:proofErr w:type="spellEnd"/>
      <w:r>
        <w:rPr>
          <w:rFonts w:ascii="Times" w:hAnsi="Times"/>
          <w:sz w:val="26"/>
          <w:szCs w:val="26"/>
        </w:rPr>
        <w:t xml:space="preserve"> 2.0, placa OPC-1500, ano 12/13, chassi JMYSTCY4ADU001383, automático, cor branca, com avarias na pintura, estado regular, em funcionamento.</w:t>
      </w:r>
      <w:r w:rsidR="00F04473">
        <w:rPr>
          <w:rFonts w:ascii="Times" w:hAnsi="Times"/>
          <w:sz w:val="26"/>
          <w:szCs w:val="26"/>
        </w:rPr>
        <w:t xml:space="preserve"> </w:t>
      </w:r>
      <w:r>
        <w:rPr>
          <w:rFonts w:ascii="Times" w:hAnsi="Times"/>
          <w:sz w:val="26"/>
          <w:szCs w:val="26"/>
        </w:rPr>
        <w:t>(38ªVTBH);</w:t>
      </w: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Times" w:hAnsi="Times"/>
          <w:sz w:val="26"/>
          <w:szCs w:val="26"/>
        </w:rPr>
        <w:t>10 (Dez) GPS (uso automotivo), 4</w:t>
      </w:r>
      <w:r w:rsidR="00F04473">
        <w:rPr>
          <w:rFonts w:ascii="Times" w:hAnsi="Times"/>
          <w:sz w:val="26"/>
          <w:szCs w:val="26"/>
        </w:rPr>
        <w:t xml:space="preserve">.3 </w:t>
      </w:r>
      <w:proofErr w:type="spellStart"/>
      <w:r w:rsidR="00F04473">
        <w:rPr>
          <w:rFonts w:ascii="Times" w:hAnsi="Times"/>
          <w:sz w:val="26"/>
          <w:szCs w:val="26"/>
        </w:rPr>
        <w:t>slim</w:t>
      </w:r>
      <w:proofErr w:type="spellEnd"/>
      <w:r w:rsidR="00F04473">
        <w:rPr>
          <w:rFonts w:ascii="Times" w:hAnsi="Times"/>
          <w:sz w:val="26"/>
          <w:szCs w:val="26"/>
        </w:rPr>
        <w:t>, marca Discovery, novos</w:t>
      </w:r>
      <w:r>
        <w:rPr>
          <w:rFonts w:ascii="Times" w:hAnsi="Times"/>
          <w:sz w:val="26"/>
          <w:szCs w:val="26"/>
        </w:rPr>
        <w:t>, na caixa, avaliados em R$200,</w:t>
      </w:r>
      <w:proofErr w:type="gramStart"/>
      <w:r>
        <w:rPr>
          <w:rFonts w:ascii="Times" w:hAnsi="Times"/>
          <w:sz w:val="26"/>
          <w:szCs w:val="26"/>
        </w:rPr>
        <w:t>00 ,</w:t>
      </w:r>
      <w:proofErr w:type="gramEnd"/>
      <w:r>
        <w:rPr>
          <w:rFonts w:ascii="Times" w:hAnsi="Times"/>
          <w:sz w:val="26"/>
          <w:szCs w:val="26"/>
        </w:rPr>
        <w:t xml:space="preserve"> cada, perfazendo o total de R$2.000,00 (Dois Mil Reais); - 15 (Quinze) </w:t>
      </w:r>
      <w:proofErr w:type="spellStart"/>
      <w:r>
        <w:rPr>
          <w:rFonts w:ascii="Times" w:hAnsi="Times"/>
          <w:sz w:val="26"/>
          <w:szCs w:val="26"/>
        </w:rPr>
        <w:t>Tablets</w:t>
      </w:r>
      <w:proofErr w:type="spellEnd"/>
      <w:r>
        <w:rPr>
          <w:rFonts w:ascii="Times" w:hAnsi="Times"/>
          <w:sz w:val="26"/>
          <w:szCs w:val="26"/>
        </w:rPr>
        <w:t xml:space="preserve">, marca Genesis, GT.7204, novos , na caixa, excelente estado de uso e conservação, avaliados em R$300,00, cada, total R$4.500,00 (Quatro Mil e Quinhentos Reais). </w:t>
      </w: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  <w:proofErr w:type="gramStart"/>
      <w:r>
        <w:rPr>
          <w:rFonts w:ascii="Times" w:hAnsi="Times"/>
          <w:sz w:val="26"/>
          <w:szCs w:val="26"/>
        </w:rPr>
        <w:t>01 máq</w:t>
      </w:r>
      <w:bookmarkStart w:id="0" w:name="_GoBack"/>
      <w:bookmarkEnd w:id="0"/>
      <w:r>
        <w:rPr>
          <w:rFonts w:ascii="Times" w:hAnsi="Times"/>
          <w:sz w:val="26"/>
          <w:szCs w:val="26"/>
        </w:rPr>
        <w:t>uina</w:t>
      </w:r>
      <w:proofErr w:type="gramEnd"/>
      <w:r>
        <w:rPr>
          <w:rFonts w:ascii="Times" w:hAnsi="Times"/>
          <w:sz w:val="26"/>
          <w:szCs w:val="26"/>
        </w:rPr>
        <w:t xml:space="preserve"> para cortar mármores e granitos, sem marca aparente, motor marca WEG, 220v, 10CV, carro em ferro para transporte das pedras a serem cortadas, 90º de corte, assentada em alvenaria, em estado razoável de conservação, funcionando, ora avaliada em R$ 15.000,00. Total da avaliação: R$ 15.000,00 (quinze mil reais). Processo 21ªVT/BH 00229/14 </w:t>
      </w: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Times" w:hAnsi="Times"/>
          <w:sz w:val="26"/>
          <w:szCs w:val="26"/>
        </w:rPr>
        <w:t xml:space="preserve">01(uma) máquina de costura industrial, reta, marca IUKI, cor branca, com mesa, motor e pedal, em razoável estado de conservação e funcionamento normal, </w:t>
      </w:r>
      <w:r>
        <w:rPr>
          <w:rFonts w:ascii="Times" w:hAnsi="Times"/>
          <w:sz w:val="26"/>
          <w:szCs w:val="26"/>
        </w:rPr>
        <w:lastRenderedPageBreak/>
        <w:t xml:space="preserve">avaliada em R$1.400,00(mil e quatrocentos reais). Valor da avaliação: R$R$1.400,00. </w:t>
      </w: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  <w:proofErr w:type="gramStart"/>
      <w:r>
        <w:rPr>
          <w:rFonts w:ascii="Times" w:hAnsi="Times"/>
          <w:sz w:val="26"/>
          <w:szCs w:val="26"/>
        </w:rPr>
        <w:t>01 torno</w:t>
      </w:r>
      <w:proofErr w:type="gramEnd"/>
      <w:r>
        <w:rPr>
          <w:rFonts w:ascii="Times" w:hAnsi="Times"/>
          <w:sz w:val="26"/>
          <w:szCs w:val="26"/>
        </w:rPr>
        <w:t xml:space="preserve"> mecânico, marca </w:t>
      </w:r>
      <w:proofErr w:type="spellStart"/>
      <w:r>
        <w:rPr>
          <w:rFonts w:ascii="Times" w:hAnsi="Times"/>
          <w:sz w:val="26"/>
          <w:szCs w:val="26"/>
        </w:rPr>
        <w:t>Tonani</w:t>
      </w:r>
      <w:proofErr w:type="spellEnd"/>
      <w:r>
        <w:rPr>
          <w:rFonts w:ascii="Times" w:hAnsi="Times"/>
          <w:sz w:val="26"/>
          <w:szCs w:val="26"/>
        </w:rPr>
        <w:t>, barramento de 1,80m de comprimento, usado, em regular estado de conservação, funcionando; 01 plaina mecânica marca BSP, curso do equipamento de 60 centímetros, usada, em regular estado de conservação, funcionando. (41ªVTBH);</w:t>
      </w: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Times" w:hAnsi="Times"/>
          <w:sz w:val="26"/>
          <w:szCs w:val="26"/>
        </w:rPr>
        <w:t>02 engrenagens de bronze, para motores, ¿</w:t>
      </w:r>
      <w:proofErr w:type="spellStart"/>
      <w:r>
        <w:rPr>
          <w:rFonts w:ascii="Times" w:hAnsi="Times"/>
          <w:sz w:val="26"/>
          <w:szCs w:val="26"/>
        </w:rPr>
        <w:t>Perkins</w:t>
      </w:r>
      <w:proofErr w:type="spellEnd"/>
      <w:r>
        <w:rPr>
          <w:rFonts w:ascii="Times" w:hAnsi="Times"/>
          <w:sz w:val="26"/>
          <w:szCs w:val="26"/>
        </w:rPr>
        <w:t xml:space="preserve">¿ (servem para caminhões GM D: 11.000, 14.000, 60, etc.), código do fabricante 4115367 (Eixo de Acionamento Taquímetro), novas, em estoque, ora avaliadas em R$ 2.500,00, cada uma, totalizando R$ 5.000,00. </w:t>
      </w: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Times" w:hAnsi="Times"/>
          <w:sz w:val="26"/>
          <w:szCs w:val="26"/>
        </w:rPr>
        <w:t xml:space="preserve">Quarenta e oito (48) peças, sendo: anéis, brincos, cordões, gargantilhas, e pulseiras em ouro amarelo e ouro branco 18 KTS; pesando no total 826,00 (oitocentas e vinte e seis) gramas; embalados em invólucros plásticos transparentes e fechados sob o lacre </w:t>
      </w:r>
      <w:proofErr w:type="spellStart"/>
      <w:r>
        <w:rPr>
          <w:rFonts w:ascii="Times" w:hAnsi="Times"/>
          <w:sz w:val="26"/>
          <w:szCs w:val="26"/>
        </w:rPr>
        <w:t>nr</w:t>
      </w:r>
      <w:proofErr w:type="spellEnd"/>
      <w:r>
        <w:rPr>
          <w:rFonts w:ascii="Times" w:hAnsi="Times"/>
          <w:sz w:val="26"/>
          <w:szCs w:val="26"/>
        </w:rPr>
        <w:t xml:space="preserve">. 0000940, avaliadas em R$335.769,00 (trezentos e trinta e cinco mil, setecentos e sessenta e nove reais). </w:t>
      </w: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</w:p>
    <w:p w:rsidR="00AB76E1" w:rsidRDefault="00AB76E1" w:rsidP="00AB76E1">
      <w:pPr>
        <w:pStyle w:val="western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Times" w:hAnsi="Times"/>
          <w:sz w:val="26"/>
          <w:szCs w:val="26"/>
        </w:rPr>
        <w:t xml:space="preserve">36 óculos, tamanhos e modelos variados, </w:t>
      </w:r>
      <w:proofErr w:type="spellStart"/>
      <w:r>
        <w:rPr>
          <w:rFonts w:ascii="Times" w:hAnsi="Times"/>
          <w:sz w:val="26"/>
          <w:szCs w:val="26"/>
        </w:rPr>
        <w:t>ultima</w:t>
      </w:r>
      <w:proofErr w:type="spellEnd"/>
      <w:r>
        <w:rPr>
          <w:rFonts w:ascii="Times" w:hAnsi="Times"/>
          <w:sz w:val="26"/>
          <w:szCs w:val="26"/>
        </w:rPr>
        <w:t xml:space="preserve"> coleção (COLEÇÃO NOVA), novos, marca </w:t>
      </w:r>
      <w:proofErr w:type="gramStart"/>
      <w:r>
        <w:rPr>
          <w:rFonts w:ascii="Times" w:hAnsi="Times"/>
          <w:sz w:val="26"/>
          <w:szCs w:val="26"/>
        </w:rPr>
        <w:t>FUEL.(</w:t>
      </w:r>
      <w:proofErr w:type="gramEnd"/>
      <w:r>
        <w:rPr>
          <w:rFonts w:ascii="Times" w:hAnsi="Times"/>
          <w:sz w:val="26"/>
          <w:szCs w:val="26"/>
        </w:rPr>
        <w:t>32ªVTBH);</w:t>
      </w:r>
    </w:p>
    <w:p w:rsidR="00901F7C" w:rsidRDefault="00901F7C"/>
    <w:sectPr w:rsidR="00901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E1"/>
    <w:rsid w:val="00484978"/>
    <w:rsid w:val="00901F7C"/>
    <w:rsid w:val="00AB76E1"/>
    <w:rsid w:val="00D9471D"/>
    <w:rsid w:val="00F0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6B81"/>
  <w15:chartTrackingRefBased/>
  <w15:docId w15:val="{053DBB2B-D9E2-438E-9150-77B8D57F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AB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2570</Characters>
  <Application>Microsoft Office Word</Application>
  <DocSecurity>0</DocSecurity>
  <Lines>21</Lines>
  <Paragraphs>6</Paragraphs>
  <ScaleCrop>false</ScaleCrop>
  <Company>Tribunal Regional do Trabalho da 3ª Região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Aparecida Costa de Aquino Vilaca</dc:creator>
  <cp:keywords/>
  <dc:description/>
  <cp:lastModifiedBy>Daniela Aparecida Costa de Aquino Vilaca</cp:lastModifiedBy>
  <cp:revision>4</cp:revision>
  <dcterms:created xsi:type="dcterms:W3CDTF">2017-11-17T17:00:00Z</dcterms:created>
  <dcterms:modified xsi:type="dcterms:W3CDTF">2017-11-17T17:18:00Z</dcterms:modified>
</cp:coreProperties>
</file>