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9.0" w:type="dxa"/>
        <w:jc w:val="left"/>
        <w:tblInd w:w="-128.0" w:type="dxa"/>
        <w:tblLayout w:type="fixed"/>
        <w:tblLook w:val="0000"/>
      </w:tblPr>
      <w:tblGrid>
        <w:gridCol w:w="9079"/>
        <w:tblGridChange w:id="0">
          <w:tblGrid>
            <w:gridCol w:w="9079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119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Gestor do programa/Gerente do projeto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119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119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119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Propósito do documento: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Solicitação de Mudança identifica situações que demandam alguma alteração de relevância n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iniciativa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Deve ser aplicada nos seguintes casos: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119" w:line="240" w:lineRule="auto"/>
              <w:ind w:left="766" w:right="0" w:hanging="36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Supressão ou adição de entrega tomando-se por referência a Estrutura Analítica do Projeto;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119" w:line="240" w:lineRule="auto"/>
              <w:ind w:left="766" w:right="0" w:hanging="36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Prorrogação maior que 3 (três) meses no prazo final de alguma entrega do projeto;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119" w:line="240" w:lineRule="auto"/>
              <w:ind w:left="766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Variações acima de 25% no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custo de aquisições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levantado;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119" w:line="240" w:lineRule="auto"/>
              <w:ind w:left="766" w:right="0" w:hanging="36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Alteração do Gestor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Gerente e/ou Patrocinador d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iniciativa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119" w:line="240" w:lineRule="auto"/>
              <w:ind w:left="766" w:right="0" w:hanging="36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Alteração do nome d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 iniciativa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119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Demais necessidades de alteração d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iniciativa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deverão ser avaliadas pelo EP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para a indicação conclusiva de uso ou não deste documento.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ageBreakBefore w:val="0"/>
        <w:spacing w:line="240" w:lineRule="auto"/>
        <w:jc w:val="left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119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IDENTIFICAÇÃO DA(S) MUDANÇA(S)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119" w:line="240" w:lineRule="auto"/>
        <w:ind w:left="0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[Identifique a mudança solicitada e descrev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os problemas e as necessidades que justificam a solicitação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Em caso de mais de uma mudança, favor enumerar.]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120" w:before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120" w:before="120" w:line="240" w:lineRule="auto"/>
        <w:jc w:val="both"/>
        <w:rPr>
          <w:rFonts w:ascii="Calibri" w:cs="Calibri" w:eastAsia="Calibri" w:hAnsi="Calibri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  <w:rtl w:val="0"/>
        </w:rPr>
        <w:t xml:space="preserve">PRIORIDADE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120" w:before="120" w:line="240" w:lineRule="auto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) Urgente – necessária e deve ser feita imediatamente</w:t>
      </w:r>
    </w:p>
    <w:p w:rsidR="00000000" w:rsidDel="00000000" w:rsidP="00000000" w:rsidRDefault="00000000" w:rsidRPr="00000000" w14:paraId="00000012">
      <w:pPr>
        <w:pageBreakBefore w:val="0"/>
        <w:spacing w:after="120" w:before="120" w:line="240" w:lineRule="auto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(  ) Essencial – não pode deixar de ser feita</w:t>
      </w:r>
    </w:p>
    <w:p w:rsidR="00000000" w:rsidDel="00000000" w:rsidP="00000000" w:rsidRDefault="00000000" w:rsidRPr="00000000" w14:paraId="00000013">
      <w:pPr>
        <w:pageBreakBefore w:val="0"/>
        <w:spacing w:after="120" w:before="120" w:line="240" w:lineRule="auto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(  ) Desejável – não é imprescindível</w:t>
      </w:r>
    </w:p>
    <w:p w:rsidR="00000000" w:rsidDel="00000000" w:rsidP="00000000" w:rsidRDefault="00000000" w:rsidRPr="00000000" w14:paraId="00000014">
      <w:pPr>
        <w:pageBreakBefore w:val="0"/>
        <w:spacing w:after="120" w:before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120" w:before="120" w:line="240" w:lineRule="auto"/>
        <w:rPr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  <w:rtl w:val="0"/>
        </w:rPr>
        <w:t xml:space="preserve">EFEITOS DO NÃO ATENDIMENTO À(S) SOLICITAÇÃO(ÕES)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119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[Indique e descreva o(s) efeito(s) em caso de não promoção da mudança. Em caso de mais de uma mudança, favor relacionar com o campo “IDENTIFICAÇÃO DA(S) MUDANÇA(S)”.]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119" w:line="240" w:lineRule="auto"/>
        <w:ind w:left="0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119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IMPACTOS DA MUDANÇA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119" w:line="240" w:lineRule="auto"/>
        <w:ind w:left="0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[Indique e descreva o(s) impacto(s) em tempo, custo e pessoas, decorrente(s) da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(s)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mudança(s) solicitada(s).]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119" w:line="240" w:lineRule="auto"/>
        <w:ind w:left="0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119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TEMPO?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)SIM</w:t>
        <w:tab/>
        <w:tab/>
        <w:t xml:space="preserve">(  )NÃO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119" w:line="240" w:lineRule="auto"/>
        <w:ind w:left="0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119" w:line="240" w:lineRule="auto"/>
        <w:ind w:left="0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119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CUSTO?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  )SIM</w:t>
        <w:tab/>
        <w:tab/>
        <w:t xml:space="preserve">(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)NÃO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119" w:line="240" w:lineRule="auto"/>
        <w:ind w:left="0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119" w:line="240" w:lineRule="auto"/>
        <w:ind w:left="0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119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PESSOAS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  )SIM</w:t>
        <w:tab/>
        <w:tab/>
        <w:t xml:space="preserve">(  )NÃO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119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Descrição: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119" w:line="240" w:lineRule="auto"/>
        <w:ind w:left="0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119" w:line="240" w:lineRule="auto"/>
        <w:ind w:left="0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firstLine="1417.3228346456694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Nesses termos, submeto a solicitação ao EPP.</w:t>
      </w:r>
    </w:p>
    <w:p w:rsidR="00000000" w:rsidDel="00000000" w:rsidP="00000000" w:rsidRDefault="00000000" w:rsidRPr="00000000" w14:paraId="00000027">
      <w:pPr>
        <w:spacing w:line="240" w:lineRule="auto"/>
        <w:ind w:firstLine="1417.3228346456694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Belo Horizonte, [XX de XXXXXX de 202X].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0.0" w:type="dxa"/>
        <w:jc w:val="center"/>
        <w:tblLayout w:type="fixed"/>
        <w:tblLook w:val="0000"/>
      </w:tblPr>
      <w:tblGrid>
        <w:gridCol w:w="4575"/>
        <w:gridCol w:w="3015"/>
        <w:gridCol w:w="1650"/>
        <w:tblGridChange w:id="0">
          <w:tblGrid>
            <w:gridCol w:w="4575"/>
            <w:gridCol w:w="3015"/>
            <w:gridCol w:w="165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C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Gestor do programa/Gerente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D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Assinatura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.28124999999994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F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120"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119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after="119" w:before="119" w:lineRule="auto"/>
        <w:jc w:val="both"/>
        <w:rPr>
          <w:rFonts w:ascii="Calibri" w:cs="Calibri" w:eastAsia="Calibri" w:hAnsi="Calibri"/>
          <w:b w:val="1"/>
          <w:color w:val="0000f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36">
      <w:pPr>
        <w:pageBreakBefore w:val="0"/>
        <w:spacing w:after="119" w:before="119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1134" w:top="1134" w:left="1418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6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Nota: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Este documento deverá ser assinado e enviado por meio de </w:t>
      </w: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e-PAD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ao Escritório de Planejamento e Projetos (EPP). Não é necessário enviá-lo no formato impresso.</w:t>
      </w:r>
    </w:p>
    <w:p w:rsidR="00000000" w:rsidDel="00000000" w:rsidP="00000000" w:rsidRDefault="00000000" w:rsidRPr="00000000" w14:paraId="00000047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74.0" w:type="dxa"/>
      <w:jc w:val="left"/>
      <w:tblInd w:w="-191.0" w:type="dxa"/>
      <w:tblLayout w:type="fixed"/>
      <w:tblLook w:val="0000"/>
    </w:tblPr>
    <w:tblGrid>
      <w:gridCol w:w="1417"/>
      <w:gridCol w:w="7757"/>
      <w:tblGridChange w:id="0">
        <w:tblGrid>
          <w:gridCol w:w="1417"/>
          <w:gridCol w:w="7757"/>
        </w:tblGrid>
      </w:tblGridChange>
    </w:tblGrid>
    <w:tr>
      <w:trPr>
        <w:cantSplit w:val="0"/>
        <w:tblHeader w:val="0"/>
      </w:trPr>
      <w:tc>
        <w:tcPr>
          <w:tcBorders>
            <w:top w:color="c0c0c0" w:space="0" w:sz="6" w:val="single"/>
            <w:left w:color="c0c0c0" w:space="0" w:sz="6" w:val="single"/>
            <w:bottom w:color="c0c0c0" w:space="0" w:sz="6" w:val="single"/>
          </w:tcBorders>
          <w:vAlign w:val="top"/>
        </w:tcPr>
        <w:p w:rsidR="00000000" w:rsidDel="00000000" w:rsidP="00000000" w:rsidRDefault="00000000" w:rsidRPr="00000000" w14:paraId="00000038">
          <w:pPr>
            <w:rPr>
              <w:rFonts w:ascii="Calibri" w:cs="Calibri" w:eastAsia="Calibri" w:hAnsi="Calibri"/>
              <w:b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</w:rPr>
            <w:drawing>
              <wp:inline distB="0" distT="0" distL="114300" distR="114300">
                <wp:extent cx="705485" cy="640715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485" cy="640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6" w:val="single"/>
            <w:left w:color="c0c0c0" w:space="0" w:sz="6" w:val="single"/>
            <w:bottom w:color="c0c0c0" w:space="0" w:sz="6" w:val="single"/>
            <w:right w:color="c0c0c0" w:space="0" w:sz="6" w:val="single"/>
          </w:tcBorders>
          <w:vAlign w:val="top"/>
        </w:tcPr>
        <w:p w:rsidR="00000000" w:rsidDel="00000000" w:rsidP="00000000" w:rsidRDefault="00000000" w:rsidRPr="00000000" w14:paraId="00000039">
          <w:pPr>
            <w:rPr/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PODER JUDICIÁRIO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rPr/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TRIBUNAL REGIONAL DO TRABALHO DA 3ª REGIÃO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rPr>
              <w:rFonts w:ascii="Calibri" w:cs="Calibri" w:eastAsia="Calibri" w:hAnsi="Calibri"/>
              <w:b w:val="1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Secretaria de Governança e Estratégia (SEGE)</w:t>
          </w:r>
        </w:p>
        <w:p w:rsidR="00000000" w:rsidDel="00000000" w:rsidP="00000000" w:rsidRDefault="00000000" w:rsidRPr="00000000" w14:paraId="0000003C">
          <w:pPr>
            <w:rPr>
              <w:rFonts w:ascii="Calibri" w:cs="Calibri" w:eastAsia="Calibri" w:hAnsi="Calibri"/>
              <w:b w:val="1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Divisão de Planejamento e Inovação (DPIN)</w:t>
          </w:r>
        </w:p>
        <w:p w:rsidR="00000000" w:rsidDel="00000000" w:rsidP="00000000" w:rsidRDefault="00000000" w:rsidRPr="00000000" w14:paraId="0000003D">
          <w:pPr>
            <w:rPr/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Escritório de Planejamento e Projetos (EPP)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2"/>
          <w:tcBorders>
            <w:top w:color="c0c0c0" w:space="0" w:sz="6" w:val="single"/>
            <w:left w:color="c0c0c0" w:space="0" w:sz="6" w:val="single"/>
            <w:bottom w:color="c0c0c0" w:space="0" w:sz="6" w:val="single"/>
            <w:right w:color="c0c0c0" w:space="0" w:sz="6" w:val="single"/>
          </w:tcBorders>
          <w:vAlign w:val="top"/>
        </w:tcPr>
        <w:p w:rsidR="00000000" w:rsidDel="00000000" w:rsidP="00000000" w:rsidRDefault="00000000" w:rsidRPr="00000000" w14:paraId="0000003E">
          <w:pPr>
            <w:pageBreakBefore w:val="0"/>
            <w:widowControl w:val="0"/>
            <w:tabs>
              <w:tab w:val="center" w:leader="none" w:pos="4394"/>
              <w:tab w:val="left" w:leader="none" w:pos="7875"/>
            </w:tabs>
            <w:rPr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ab/>
            <w:t xml:space="preserve">SOLICITAÇÃO DE MUDANÇA (SM)</w:t>
            <w:tab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2"/>
          <w:tcBorders>
            <w:top w:color="c0c0c0" w:space="0" w:sz="6" w:val="single"/>
            <w:left w:color="c0c0c0" w:space="0" w:sz="6" w:val="single"/>
            <w:bottom w:color="c0c0c0" w:space="0" w:sz="6" w:val="single"/>
            <w:right w:color="c0c0c0" w:space="0" w:sz="6" w:val="single"/>
          </w:tcBorders>
          <w:vAlign w:val="top"/>
        </w:tcPr>
        <w:p w:rsidR="00000000" w:rsidDel="00000000" w:rsidP="00000000" w:rsidRDefault="00000000" w:rsidRPr="00000000" w14:paraId="00000040">
          <w:pPr>
            <w:pageBreakBefore w:val="0"/>
            <w:widowControl w:val="0"/>
            <w:tabs>
              <w:tab w:val="center" w:leader="none" w:pos="4394"/>
              <w:tab w:val="left" w:leader="none" w:pos="7875"/>
            </w:tabs>
            <w:rPr>
              <w:rFonts w:ascii="Calibri" w:cs="Calibri" w:eastAsia="Calibri" w:hAnsi="Calibri"/>
              <w:sz w:val="20"/>
              <w:szCs w:val="20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Nome d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rtl w:val="0"/>
            </w:rPr>
            <w:t xml:space="preserve">a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rtl w:val="0"/>
            </w:rPr>
            <w:t xml:space="preserve">iniciativa</w:t>
          </w:r>
          <w:r w:rsidDel="00000000" w:rsidR="00000000" w:rsidRPr="00000000">
            <w:rPr>
              <w:rFonts w:ascii="Calibri" w:cs="Calibri" w:eastAsia="Calibri" w:hAnsi="Calibri"/>
              <w:sz w:val="20"/>
              <w:szCs w:val="20"/>
              <w:vertAlign w:val="baseline"/>
              <w:rtl w:val="0"/>
            </w:rPr>
            <w:t xml:space="preserve">: </w:t>
          </w:r>
        </w:p>
      </w:tc>
    </w:tr>
    <w:tr>
      <w:trPr>
        <w:cantSplit w:val="0"/>
        <w:tblHeader w:val="0"/>
      </w:trPr>
      <w:tc>
        <w:tcPr>
          <w:gridSpan w:val="2"/>
          <w:tcBorders>
            <w:top w:color="c0c0c0" w:space="0" w:sz="6" w:val="single"/>
            <w:left w:color="c0c0c0" w:space="0" w:sz="6" w:val="single"/>
            <w:bottom w:color="c0c0c0" w:space="0" w:sz="6" w:val="single"/>
            <w:right w:color="c0c0c0" w:space="0" w:sz="6" w:val="single"/>
          </w:tcBorders>
          <w:vAlign w:val="top"/>
        </w:tcPr>
        <w:p w:rsidR="00000000" w:rsidDel="00000000" w:rsidP="00000000" w:rsidRDefault="00000000" w:rsidRPr="00000000" w14:paraId="00000042">
          <w:pPr>
            <w:pageBreakBefore w:val="0"/>
            <w:widowControl w:val="0"/>
            <w:tabs>
              <w:tab w:val="center" w:leader="none" w:pos="4394"/>
              <w:tab w:val="left" w:leader="none" w:pos="7875"/>
            </w:tabs>
            <w:rPr>
              <w:rFonts w:ascii="Calibri" w:cs="Calibri" w:eastAsia="Calibri" w:hAnsi="Calibri"/>
              <w:sz w:val="20"/>
              <w:szCs w:val="20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Código d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rtl w:val="0"/>
            </w:rPr>
            <w:t xml:space="preserve">a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rtl w:val="0"/>
            </w:rPr>
            <w:t xml:space="preserve">iniciativa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: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ageBreakBefore w:val="0"/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66" w:hanging="360.00000000000006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sz w:val="20"/>
      <w:szCs w:val="20"/>
      <w:effect w:val="none"/>
      <w:vertAlign w:val="baseline"/>
      <w:cs w:val="0"/>
      <w:em w:val="none"/>
      <w:lang w:val="und"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sz w:val="20"/>
      <w:szCs w:val="20"/>
      <w:effect w:val="none"/>
      <w:vertAlign w:val="baseline"/>
      <w:cs w:val="0"/>
      <w:em w:val="none"/>
      <w:lang w:val="und"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Fonteparág.padrão1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Microsoft YaHei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MS Mincho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1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Descrição">
    <w:name w:val="Descrição"/>
    <w:basedOn w:val="Cabeçalho"/>
    <w:next w:val="Descrição"/>
    <w:autoRedefine w:val="0"/>
    <w:hidden w:val="0"/>
    <w:qFormat w:val="0"/>
    <w:pPr>
      <w:tabs>
        <w:tab w:val="clear" w:pos="4252"/>
        <w:tab w:val="clear" w:pos="8504"/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w w:val="100"/>
      <w:position w:val="-1"/>
      <w:sz w:val="16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my172V9hj/84efdboxLPFZuq2Q==">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2015-01-30T19:22:00Z</dcterms:created>
  <dc:creator>trt</dc:creator>
</cp:coreProperties>
</file>