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33" w:rsidRDefault="001939B9">
      <w:pPr>
        <w:pStyle w:val="Ttulo3"/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0" w:name="_lhwtmq91cl8p" w:colFirst="0" w:colLast="0"/>
      <w:bookmarkEnd w:id="0"/>
      <w:r>
        <w:rPr>
          <w:rFonts w:ascii="Arial" w:eastAsia="Arial" w:hAnsi="Arial" w:cs="Arial"/>
          <w:sz w:val="22"/>
          <w:szCs w:val="22"/>
        </w:rPr>
        <w:t>ANEXO VII</w:t>
      </w:r>
    </w:p>
    <w:p w:rsidR="00A07733" w:rsidRDefault="001939B9">
      <w:pPr>
        <w:pStyle w:val="Ttulo3"/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1" w:name="_myd91ch2zfkk" w:colFirst="0" w:colLast="0"/>
      <w:bookmarkEnd w:id="1"/>
      <w:r>
        <w:rPr>
          <w:rFonts w:ascii="Arial" w:eastAsia="Arial" w:hAnsi="Arial" w:cs="Arial"/>
          <w:sz w:val="22"/>
          <w:szCs w:val="22"/>
        </w:rPr>
        <w:t>DECLARAÇÃO DE PARENTESCO</w:t>
      </w: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</w:rPr>
      </w:pPr>
    </w:p>
    <w:p w:rsidR="00A07733" w:rsidRDefault="001939B9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b/>
          <w:bCs/>
          <w:color w:val="000000"/>
          <w:highlight w:val="white"/>
        </w:rPr>
        <w:t>Se estudante menor de 18 anos: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Pelo presente documento, e para todos os fins em direito admitidos, eu, (Nome), (nacionalidade), (estado civil), portador(a) da Cédula de Identidade RG nº , inscrito no CPF/MF sob nº , residente (endereço completo), (Município/UF), representante legal do aluno (nome do/a aluno/a) , (nacionalidade) , (data de nascimento), (escola), declaro que o menor não é parente em linha reta, colateral ou afim, até o terceiro grau, de nenhum dos integrantes da Comissão Julgadora elencados no Anexo V deste Regulamento.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>
        <w:rPr>
          <w:rFonts w:ascii="Arial" w:eastAsia="Arial" w:hAnsi="Arial" w:cs="Arial"/>
          <w:b/>
          <w:bCs/>
          <w:color w:val="000000"/>
          <w:highlight w:val="white"/>
        </w:rPr>
        <w:t>Se estudante maior de 18 anos:</w:t>
      </w:r>
    </w:p>
    <w:p w:rsidR="00A07733" w:rsidRDefault="001939B9">
      <w:pPr>
        <w:spacing w:line="36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Pelo presente documento, e para todos os fins em direito admitidos, eu, (Nome), (nacionalidade), (estado civil), </w:t>
      </w:r>
      <w:proofErr w:type="gramStart"/>
      <w:r>
        <w:rPr>
          <w:rFonts w:ascii="Arial" w:eastAsia="Arial" w:hAnsi="Arial" w:cs="Arial"/>
          <w:color w:val="000000"/>
          <w:highlight w:val="white"/>
        </w:rPr>
        <w:t>portador(</w:t>
      </w:r>
      <w:proofErr w:type="gramEnd"/>
      <w:r>
        <w:rPr>
          <w:rFonts w:ascii="Arial" w:eastAsia="Arial" w:hAnsi="Arial" w:cs="Arial"/>
          <w:color w:val="000000"/>
          <w:highlight w:val="white"/>
        </w:rPr>
        <w:t>a) da Cédula de Identidade RG nº , inscrito no CPF/MF sob nº , residente (endereço completo) , , (Município/UF), declaro não ser parente em linha reta, colateral ou afim, até o terceiro grau, de nenhum dos integrantes da Comissão Julgadora elencados no Anexo V deste Regulamento.</w:t>
      </w:r>
    </w:p>
    <w:p w:rsidR="00A07733" w:rsidRDefault="001939B9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______________________________, _____ de ________________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de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2026</w:t>
      </w:r>
    </w:p>
    <w:p w:rsidR="00A07733" w:rsidRDefault="001939B9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(</w:t>
      </w:r>
      <w:proofErr w:type="gramStart"/>
      <w:r>
        <w:rPr>
          <w:rFonts w:ascii="Arial" w:eastAsia="Arial" w:hAnsi="Arial" w:cs="Arial"/>
          <w:color w:val="000000"/>
          <w:highlight w:val="white"/>
        </w:rPr>
        <w:t xml:space="preserve">Local)   </w:t>
      </w:r>
      <w:proofErr w:type="gramEnd"/>
      <w:r>
        <w:rPr>
          <w:rFonts w:ascii="Arial" w:eastAsia="Arial" w:hAnsi="Arial" w:cs="Arial"/>
          <w:color w:val="000000"/>
          <w:highlight w:val="white"/>
        </w:rPr>
        <w:t xml:space="preserve">                                                 (Data)</w:t>
      </w: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</w:p>
    <w:p w:rsidR="00A07733" w:rsidRDefault="001939B9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______________________________________________</w:t>
      </w:r>
    </w:p>
    <w:p w:rsidR="00A07733" w:rsidRDefault="001939B9">
      <w:pPr>
        <w:spacing w:line="360" w:lineRule="auto"/>
        <w:jc w:val="center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(Assinatura)</w:t>
      </w:r>
    </w:p>
    <w:p w:rsidR="00A07733" w:rsidRDefault="001939B9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:rsidR="00A07733" w:rsidRDefault="00A07733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bookmarkStart w:id="2" w:name="_GoBack"/>
      <w:bookmarkEnd w:id="2"/>
    </w:p>
    <w:sectPr w:rsidR="00A07733">
      <w:headerReference w:type="default" r:id="rId6"/>
      <w:pgSz w:w="11906" w:h="16838"/>
      <w:pgMar w:top="1133" w:right="1145" w:bottom="823" w:left="1417" w:header="708" w:footer="1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D1D" w:rsidRDefault="00784D1D">
      <w:pPr>
        <w:spacing w:after="0" w:line="240" w:lineRule="auto"/>
      </w:pPr>
      <w:r>
        <w:separator/>
      </w:r>
    </w:p>
  </w:endnote>
  <w:endnote w:type="continuationSeparator" w:id="0">
    <w:p w:rsidR="00784D1D" w:rsidRDefault="00784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28130F-0098-4087-8CD5-D798EBD51F92}"/>
    <w:embedBold r:id="rId2" w:fontKey="{7BB262AD-721E-4F37-8EEB-C390488E1C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53AECED6-923A-4F94-9FE0-EF8CE2EB8F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23520DC-6556-470C-8CA7-1070F84E82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0537F45-55FF-4A3C-84DF-FBB557C53B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FD51D7-93C9-4326-B7C0-94FEC52E80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D1D" w:rsidRDefault="00784D1D">
      <w:pPr>
        <w:spacing w:after="0" w:line="240" w:lineRule="auto"/>
      </w:pPr>
      <w:r>
        <w:separator/>
      </w:r>
    </w:p>
  </w:footnote>
  <w:footnote w:type="continuationSeparator" w:id="0">
    <w:p w:rsidR="00784D1D" w:rsidRDefault="00784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733" w:rsidRDefault="001939B9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2571750</wp:posOffset>
          </wp:positionH>
          <wp:positionV relativeFrom="paragraph">
            <wp:posOffset>19051</wp:posOffset>
          </wp:positionV>
          <wp:extent cx="513484" cy="56483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3484" cy="5648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07733" w:rsidRDefault="00A07733">
    <w:pPr>
      <w:rPr>
        <w:rFonts w:ascii="Arial" w:eastAsia="Arial" w:hAnsi="Arial" w:cs="Arial"/>
        <w:b/>
        <w:bCs/>
        <w:sz w:val="20"/>
        <w:szCs w:val="20"/>
      </w:rPr>
    </w:pP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20"/>
        <w:szCs w:val="20"/>
      </w:rPr>
    </w:pPr>
  </w:p>
  <w:p w:rsidR="00A07733" w:rsidRDefault="001939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TRIBUNAL REGIONAL DO TRABALHO DA 3ª REGIÃO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Núcleo de Apoio a Programas Institucionais</w:t>
    </w:r>
  </w:p>
  <w:p w:rsidR="00A07733" w:rsidRDefault="001939B9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EDITAL DE CONCURSO Nº 01/2026</w:t>
    </w:r>
  </w:p>
  <w:p w:rsidR="00A07733" w:rsidRDefault="00A077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733"/>
    <w:rsid w:val="0001050C"/>
    <w:rsid w:val="0003794C"/>
    <w:rsid w:val="000927B6"/>
    <w:rsid w:val="00134F5E"/>
    <w:rsid w:val="0018423F"/>
    <w:rsid w:val="001939B9"/>
    <w:rsid w:val="004D0C3B"/>
    <w:rsid w:val="00784D1D"/>
    <w:rsid w:val="0080334D"/>
    <w:rsid w:val="00942972"/>
    <w:rsid w:val="00972CB4"/>
    <w:rsid w:val="00A07733"/>
    <w:rsid w:val="00AA0840"/>
    <w:rsid w:val="00D9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6AFB6D-E23F-46A5-8A83-236F541F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34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4F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MELGACO PIRES FURTADO DE MENDONCA</dc:creator>
  <cp:lastModifiedBy>GRAZIELLA MELGACO PIRES FURTADO DE MENDONCA</cp:lastModifiedBy>
  <cp:revision>4</cp:revision>
  <cp:lastPrinted>2026-06-02T14:44:00Z</cp:lastPrinted>
  <dcterms:created xsi:type="dcterms:W3CDTF">2026-06-02T14:47:00Z</dcterms:created>
  <dcterms:modified xsi:type="dcterms:W3CDTF">2026-06-02T14:54:00Z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ScaleCrop">
    <vt:lpwstr>false</vt:lpwstr>
  </property>
  <property fmtid="{D5CDD505-2E9C-101B-9397-08002B2CF9AE}" pid="4" name="Company">
    <vt:lpwstr>Tribunal Regional do Trabalho da 3ª Região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hareDoc">
    <vt:lpwstr>false</vt:lpwstr>
  </property>
</Properties>
</file>